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907B7" w14:textId="77777777" w:rsidR="008176DC" w:rsidRPr="00BE25B6" w:rsidRDefault="008176DC" w:rsidP="008176DC">
      <w:pPr>
        <w:spacing w:after="0"/>
        <w:ind w:firstLine="709"/>
        <w:jc w:val="both"/>
      </w:pPr>
      <w:r w:rsidRPr="00BE25B6">
        <w:rPr>
          <w:b/>
          <w:bCs/>
        </w:rPr>
        <w:t>Оборудование в рамках программы «Доступная среда»</w:t>
      </w:r>
    </w:p>
    <w:p w14:paraId="62B9D0DE" w14:textId="77777777" w:rsidR="008176DC" w:rsidRDefault="008176DC" w:rsidP="008176DC">
      <w:pPr>
        <w:spacing w:after="0"/>
        <w:ind w:firstLine="709"/>
        <w:jc w:val="both"/>
      </w:pPr>
      <w:r w:rsidRPr="000366AF">
        <w:t xml:space="preserve">- </w:t>
      </w:r>
      <w:r>
        <w:t xml:space="preserve">Тактильная мнемосхема. Колледж согласно требованиям доступности оборудован специальными рельефными тактильными схемами (мнемосхемы), представляющими из себя план передвижения по кабинетам учреждения (в частности, для людей с </w:t>
      </w:r>
      <w:proofErr w:type="spellStart"/>
      <w:r>
        <w:t>недостататочным</w:t>
      </w:r>
      <w:proofErr w:type="spellEnd"/>
      <w:r>
        <w:t xml:space="preserve"> визуальным восприятием), планами эвакуации посетителей. Мнемосхемы располагаются в холле учреждения. Контуры помещений, коридоров, направления и пути передвижения на мнемосхемах выполняются плоско - выпуклыми линиями. Все необходимые текстовые надписи на мнемосхемах дублируются плоско-выпуклым линиями и шрифтом Брайля для незрячих людей;</w:t>
      </w:r>
    </w:p>
    <w:p w14:paraId="0D8EC93E" w14:textId="77777777" w:rsidR="008176DC" w:rsidRPr="00F16CA7" w:rsidRDefault="008176DC" w:rsidP="008176DC">
      <w:pPr>
        <w:spacing w:after="0"/>
        <w:ind w:firstLine="709"/>
        <w:jc w:val="both"/>
      </w:pPr>
      <w:r w:rsidRPr="00F16CA7">
        <w:t xml:space="preserve">- </w:t>
      </w:r>
      <w:r>
        <w:t>Т</w:t>
      </w:r>
      <w:r w:rsidRPr="00F16CA7">
        <w:t>актильные</w:t>
      </w:r>
      <w:r>
        <w:t xml:space="preserve"> пиктограммы доступности. Тактильные пиктограммы, информационные знаки, вывески, табло являются инструментами организации доступной среды для лиц с нарушением зрения и других групп инвалидности. </w:t>
      </w:r>
      <w:r w:rsidRPr="00F16CA7">
        <w:t>Текстовая информация и графические изображения наносятся рельефно-тактильным способом, текст дублируется шрифтом Брайля. В подобном формате выполнены вывески на кабинеты, информационные табло на входе (название, часы работы и пр.)</w:t>
      </w:r>
      <w:r>
        <w:t>, указатели в коридорах, на лестницах</w:t>
      </w:r>
      <w:r w:rsidRPr="00F16CA7">
        <w:t>;</w:t>
      </w:r>
    </w:p>
    <w:p w14:paraId="39CAF4EA" w14:textId="77777777" w:rsidR="008176DC" w:rsidRPr="000366AF" w:rsidRDefault="008176DC" w:rsidP="008176DC">
      <w:pPr>
        <w:spacing w:after="0"/>
        <w:ind w:firstLine="709"/>
        <w:jc w:val="both"/>
      </w:pPr>
      <w:r>
        <w:t xml:space="preserve">– </w:t>
      </w:r>
      <w:r w:rsidRPr="000366AF">
        <w:t xml:space="preserve"> Система вызова установлена на входе в колледж;</w:t>
      </w:r>
    </w:p>
    <w:p w14:paraId="3A2280FC" w14:textId="77777777" w:rsidR="008176DC" w:rsidRPr="000366AF" w:rsidRDefault="008176DC" w:rsidP="008176DC">
      <w:pPr>
        <w:spacing w:after="0"/>
        <w:ind w:firstLine="709"/>
        <w:jc w:val="both"/>
      </w:pPr>
      <w:r>
        <w:t xml:space="preserve">– </w:t>
      </w:r>
      <w:r w:rsidRPr="000366AF">
        <w:t xml:space="preserve"> Накладка на ступени противоскользящая установлена на крыльце и лестницах и обеспечивает защиту от </w:t>
      </w:r>
      <w:proofErr w:type="spellStart"/>
      <w:r w:rsidRPr="000366AF">
        <w:t>соскальзываний</w:t>
      </w:r>
      <w:proofErr w:type="spellEnd"/>
      <w:r w:rsidRPr="000366AF">
        <w:t>, а также защиту от травм и ушибов; </w:t>
      </w:r>
    </w:p>
    <w:p w14:paraId="58BB246E" w14:textId="77777777" w:rsidR="008176DC" w:rsidRPr="00FB08E3" w:rsidRDefault="008176DC" w:rsidP="008176DC">
      <w:pPr>
        <w:spacing w:after="0"/>
        <w:ind w:firstLine="709"/>
        <w:jc w:val="both"/>
      </w:pPr>
      <w:r w:rsidRPr="00AF6A99">
        <w:t xml:space="preserve">– </w:t>
      </w:r>
      <w:r>
        <w:t xml:space="preserve">Поручни металлические для крыльца обеспечивают комфорт и </w:t>
      </w:r>
      <w:r w:rsidRPr="00FB08E3">
        <w:t xml:space="preserve">безопасность во время подъема и спуска любых категорий граждан. Перила установлены на входной группе, обеспечивают </w:t>
      </w:r>
      <w:proofErr w:type="spellStart"/>
      <w:r w:rsidRPr="00FB08E3">
        <w:t>безбарьерный</w:t>
      </w:r>
      <w:proofErr w:type="spellEnd"/>
      <w:r w:rsidRPr="00FB08E3">
        <w:t xml:space="preserve"> и безопасный доступ в помещение; </w:t>
      </w:r>
    </w:p>
    <w:p w14:paraId="1E71647C" w14:textId="77777777" w:rsidR="008176DC" w:rsidRPr="00FB08E3" w:rsidRDefault="008176DC" w:rsidP="008176DC">
      <w:pPr>
        <w:spacing w:after="0"/>
        <w:ind w:firstLine="709"/>
        <w:jc w:val="both"/>
      </w:pPr>
      <w:r w:rsidRPr="00AF6A99">
        <w:t xml:space="preserve">– </w:t>
      </w:r>
      <w:r w:rsidRPr="00FB08E3">
        <w:t>Контрастные полосы обозначают начало и конец лестничных маршей, другие препятствия (ступени, пороги и пр.); </w:t>
      </w:r>
    </w:p>
    <w:p w14:paraId="7F289853" w14:textId="77777777" w:rsidR="008176DC" w:rsidRDefault="008176DC" w:rsidP="008176DC">
      <w:pPr>
        <w:spacing w:after="0"/>
        <w:ind w:firstLine="709"/>
        <w:jc w:val="both"/>
      </w:pPr>
      <w:r w:rsidRPr="00AF6A99">
        <w:t xml:space="preserve">– </w:t>
      </w:r>
      <w:r w:rsidRPr="00FB08E3">
        <w:t>Стационарный пандус установлен снаружи здания, при входе в колледж;</w:t>
      </w:r>
    </w:p>
    <w:p w14:paraId="53689998" w14:textId="77777777" w:rsidR="008176DC" w:rsidRDefault="008176DC" w:rsidP="008176DC">
      <w:pPr>
        <w:spacing w:after="0"/>
        <w:ind w:firstLine="709"/>
        <w:jc w:val="both"/>
      </w:pPr>
      <w:r>
        <w:t xml:space="preserve">– </w:t>
      </w:r>
      <w:r w:rsidRPr="00386C6E">
        <w:t>Подъемник для инвалидов лестничный</w:t>
      </w:r>
      <w:r>
        <w:t>;</w:t>
      </w:r>
    </w:p>
    <w:p w14:paraId="6ED9365B" w14:textId="77777777" w:rsidR="008176DC" w:rsidRPr="00FB08E3" w:rsidRDefault="008176DC" w:rsidP="008176DC">
      <w:pPr>
        <w:spacing w:after="0"/>
        <w:ind w:firstLine="709"/>
        <w:jc w:val="both"/>
      </w:pPr>
      <w:r>
        <w:t xml:space="preserve">– </w:t>
      </w:r>
      <w:r w:rsidRPr="00FB08E3">
        <w:t>Кресло-коляска для передвижения людей с частичной утратой функций опорно-двигательного аппарата.</w:t>
      </w:r>
    </w:p>
    <w:p w14:paraId="6D273630" w14:textId="77777777" w:rsidR="00582931" w:rsidRDefault="008176DC">
      <w:bookmarkStart w:id="0" w:name="_GoBack"/>
      <w:bookmarkEnd w:id="0"/>
    </w:p>
    <w:sectPr w:rsidR="005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A"/>
    <w:rsid w:val="001A49ED"/>
    <w:rsid w:val="005660AA"/>
    <w:rsid w:val="0069616B"/>
    <w:rsid w:val="008176DC"/>
    <w:rsid w:val="009A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3B340-94BB-4063-BB3B-5088DC14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D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2024-11-23T07:59:00Z</dcterms:created>
  <dcterms:modified xsi:type="dcterms:W3CDTF">2024-11-23T07:59:00Z</dcterms:modified>
</cp:coreProperties>
</file>